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4E317" w14:textId="77777777" w:rsidR="007432F6" w:rsidRPr="00C94F5F" w:rsidRDefault="00D33D38" w:rsidP="00D33D38">
      <w:pPr>
        <w:pStyle w:val="NoSpacing"/>
        <w:jc w:val="center"/>
        <w:rPr>
          <w:rFonts w:ascii="Tahoma" w:hAnsi="Tahoma" w:cs="Tahoma"/>
          <w:b/>
        </w:rPr>
      </w:pPr>
      <w:r w:rsidRPr="00C94F5F">
        <w:rPr>
          <w:rFonts w:ascii="Tahoma" w:hAnsi="Tahoma" w:cs="Tahoma"/>
          <w:b/>
        </w:rPr>
        <w:t xml:space="preserve">Telework </w:t>
      </w:r>
      <w:r w:rsidR="00A67031" w:rsidRPr="00C94F5F">
        <w:rPr>
          <w:rFonts w:ascii="Tahoma" w:hAnsi="Tahoma" w:cs="Tahoma"/>
          <w:b/>
        </w:rPr>
        <w:t xml:space="preserve">Assignment </w:t>
      </w:r>
      <w:r w:rsidRPr="00C94F5F">
        <w:rPr>
          <w:rFonts w:ascii="Tahoma" w:hAnsi="Tahoma" w:cs="Tahoma"/>
          <w:b/>
        </w:rPr>
        <w:t>Agreement</w:t>
      </w:r>
    </w:p>
    <w:p w14:paraId="3D78B436" w14:textId="77777777" w:rsidR="00D33D38" w:rsidRPr="00C94F5F" w:rsidRDefault="00D33D38" w:rsidP="00D33D38">
      <w:pPr>
        <w:pStyle w:val="NoSpacing"/>
        <w:jc w:val="center"/>
        <w:rPr>
          <w:rFonts w:ascii="Tahoma" w:hAnsi="Tahoma" w:cs="Tahoma"/>
        </w:rPr>
      </w:pPr>
      <w:r w:rsidRPr="00C94F5F">
        <w:rPr>
          <w:rFonts w:ascii="Tahoma" w:hAnsi="Tahoma" w:cs="Tahoma"/>
        </w:rPr>
        <w:t>between</w:t>
      </w:r>
    </w:p>
    <w:p w14:paraId="5AA640B3" w14:textId="72F8F982" w:rsidR="00D33D38" w:rsidRPr="00B96D7B" w:rsidRDefault="00FA6725" w:rsidP="00D33D38">
      <w:pPr>
        <w:pStyle w:val="NoSpacing"/>
        <w:jc w:val="center"/>
        <w:rPr>
          <w:rFonts w:ascii="Tahoma" w:hAnsi="Tahoma" w:cs="Tahoma"/>
          <w:highlight w:val="yellow"/>
        </w:rPr>
      </w:pPr>
      <w:r>
        <w:rPr>
          <w:rFonts w:ascii="Tahoma" w:hAnsi="Tahoma" w:cs="Tahoma"/>
          <w:highlight w:val="yellow"/>
        </w:rPr>
        <w:t>D</w:t>
      </w:r>
      <w:r w:rsidR="00B96D7B" w:rsidRPr="00B96D7B">
        <w:rPr>
          <w:rFonts w:ascii="Tahoma" w:hAnsi="Tahoma" w:cs="Tahoma"/>
          <w:highlight w:val="yellow"/>
        </w:rPr>
        <w:t>epartment name</w:t>
      </w:r>
      <w:r w:rsidR="00D33D38" w:rsidRPr="00B96D7B">
        <w:rPr>
          <w:rFonts w:ascii="Tahoma" w:hAnsi="Tahoma" w:cs="Tahoma"/>
          <w:highlight w:val="yellow"/>
        </w:rPr>
        <w:t>, University</w:t>
      </w:r>
    </w:p>
    <w:p w14:paraId="370CFF00" w14:textId="77777777" w:rsidR="00D33D38" w:rsidRPr="00B96D7B" w:rsidRDefault="00D33D38" w:rsidP="00D33D38">
      <w:pPr>
        <w:pStyle w:val="NoSpacing"/>
        <w:jc w:val="center"/>
        <w:rPr>
          <w:rFonts w:ascii="Tahoma" w:hAnsi="Tahoma" w:cs="Tahoma"/>
          <w:highlight w:val="yellow"/>
        </w:rPr>
      </w:pPr>
      <w:r w:rsidRPr="00B96D7B">
        <w:rPr>
          <w:rFonts w:ascii="Tahoma" w:hAnsi="Tahoma" w:cs="Tahoma"/>
          <w:highlight w:val="yellow"/>
        </w:rPr>
        <w:t>and</w:t>
      </w:r>
    </w:p>
    <w:p w14:paraId="680C86B8" w14:textId="2662D34E" w:rsidR="00D33D38" w:rsidRPr="00C94F5F" w:rsidRDefault="00B96D7B" w:rsidP="00D33D38">
      <w:pPr>
        <w:pStyle w:val="NoSpacing"/>
        <w:jc w:val="center"/>
        <w:rPr>
          <w:rFonts w:ascii="Tahoma" w:hAnsi="Tahoma" w:cs="Tahoma"/>
          <w:highlight w:val="yellow"/>
        </w:rPr>
      </w:pPr>
      <w:r w:rsidRPr="00B96D7B">
        <w:rPr>
          <w:rFonts w:ascii="Tahoma" w:hAnsi="Tahoma" w:cs="Tahoma"/>
          <w:highlight w:val="yellow"/>
        </w:rPr>
        <w:t>Employee name</w:t>
      </w:r>
      <w:r w:rsidR="00572E9C" w:rsidRPr="00B96D7B">
        <w:rPr>
          <w:rFonts w:ascii="Tahoma" w:hAnsi="Tahoma" w:cs="Tahoma"/>
          <w:highlight w:val="yellow"/>
        </w:rPr>
        <w:t xml:space="preserve">, </w:t>
      </w:r>
      <w:r w:rsidRPr="00B96D7B">
        <w:rPr>
          <w:rFonts w:ascii="Tahoma" w:hAnsi="Tahoma" w:cs="Tahoma"/>
          <w:highlight w:val="yellow"/>
        </w:rPr>
        <w:t>employee ti</w:t>
      </w:r>
      <w:r w:rsidRPr="00B4241A">
        <w:rPr>
          <w:rFonts w:ascii="Tahoma" w:hAnsi="Tahoma" w:cs="Tahoma"/>
          <w:highlight w:val="yellow"/>
        </w:rPr>
        <w:t>tle</w:t>
      </w:r>
    </w:p>
    <w:p w14:paraId="081C0756" w14:textId="77777777" w:rsidR="00546C93" w:rsidRPr="00C94F5F" w:rsidRDefault="00546C93" w:rsidP="00D33D38">
      <w:pPr>
        <w:pStyle w:val="NoSpacing"/>
        <w:jc w:val="center"/>
        <w:rPr>
          <w:rFonts w:ascii="Tahoma" w:hAnsi="Tahoma" w:cs="Tahoma"/>
        </w:rPr>
      </w:pPr>
    </w:p>
    <w:p w14:paraId="43991D01" w14:textId="1EF967E3" w:rsidR="006C0B89" w:rsidRPr="00C94F5F" w:rsidRDefault="00B96D7B" w:rsidP="00D33D38">
      <w:pPr>
        <w:pStyle w:val="NoSpacing"/>
        <w:rPr>
          <w:rFonts w:ascii="Tahoma" w:hAnsi="Tahoma" w:cs="Tahoma"/>
        </w:rPr>
      </w:pPr>
      <w:r w:rsidRPr="00B96D7B">
        <w:rPr>
          <w:rFonts w:ascii="Tahoma" w:hAnsi="Tahoma" w:cs="Tahoma"/>
          <w:highlight w:val="yellow"/>
        </w:rPr>
        <w:t>Employee name</w:t>
      </w:r>
      <w:r w:rsidR="00546C93" w:rsidRPr="00C94F5F">
        <w:rPr>
          <w:rFonts w:ascii="Tahoma" w:hAnsi="Tahoma" w:cs="Tahoma"/>
        </w:rPr>
        <w:t xml:space="preserve"> has requested to work remotely</w:t>
      </w:r>
      <w:r w:rsidR="00572E9C" w:rsidRPr="00C94F5F">
        <w:rPr>
          <w:rFonts w:ascii="Tahoma" w:hAnsi="Tahoma" w:cs="Tahoma"/>
        </w:rPr>
        <w:t xml:space="preserve"> temporarily</w:t>
      </w:r>
      <w:r w:rsidR="00546C93" w:rsidRPr="00C94F5F">
        <w:rPr>
          <w:rFonts w:ascii="Tahoma" w:hAnsi="Tahoma" w:cs="Tahoma"/>
        </w:rPr>
        <w:t xml:space="preserve">. </w:t>
      </w:r>
      <w:r w:rsidR="00FC70BC" w:rsidRPr="00C94F5F">
        <w:rPr>
          <w:rFonts w:ascii="Tahoma" w:hAnsi="Tahoma" w:cs="Tahoma"/>
        </w:rPr>
        <w:t xml:space="preserve">The Employer and Employee agree to </w:t>
      </w:r>
      <w:r w:rsidR="006B2D32" w:rsidRPr="00C94F5F">
        <w:rPr>
          <w:rFonts w:ascii="Tahoma" w:hAnsi="Tahoma" w:cs="Tahoma"/>
        </w:rPr>
        <w:t xml:space="preserve">continued employment under </w:t>
      </w:r>
      <w:r w:rsidR="00FC70BC" w:rsidRPr="00C94F5F">
        <w:rPr>
          <w:rFonts w:ascii="Tahoma" w:hAnsi="Tahoma" w:cs="Tahoma"/>
        </w:rPr>
        <w:t xml:space="preserve">the telework </w:t>
      </w:r>
      <w:r w:rsidR="00A67031" w:rsidRPr="00C94F5F">
        <w:rPr>
          <w:rFonts w:ascii="Tahoma" w:hAnsi="Tahoma" w:cs="Tahoma"/>
        </w:rPr>
        <w:t>assignment subject to the following terms and conditions</w:t>
      </w:r>
      <w:r w:rsidR="00FC70BC" w:rsidRPr="00C94F5F">
        <w:rPr>
          <w:rFonts w:ascii="Tahoma" w:hAnsi="Tahoma" w:cs="Tahoma"/>
        </w:rPr>
        <w:t>.</w:t>
      </w:r>
    </w:p>
    <w:p w14:paraId="63FA993C" w14:textId="77777777" w:rsidR="006C0B89" w:rsidRPr="00C94F5F" w:rsidRDefault="006C0B89" w:rsidP="00D33D38">
      <w:pPr>
        <w:pStyle w:val="NoSpacing"/>
        <w:rPr>
          <w:rFonts w:ascii="Tahoma" w:hAnsi="Tahoma" w:cs="Tahoma"/>
        </w:rPr>
      </w:pPr>
    </w:p>
    <w:p w14:paraId="1FD585E4" w14:textId="57F6924E" w:rsidR="00D33D38" w:rsidRPr="00C94F5F" w:rsidRDefault="00353793" w:rsidP="00D33D38">
      <w:pPr>
        <w:pStyle w:val="NoSpacing"/>
        <w:rPr>
          <w:rFonts w:ascii="Tahoma" w:hAnsi="Tahoma" w:cs="Tahoma"/>
        </w:rPr>
      </w:pPr>
      <w:r w:rsidRPr="00C94F5F">
        <w:rPr>
          <w:rFonts w:ascii="Tahoma" w:hAnsi="Tahoma" w:cs="Tahoma"/>
        </w:rPr>
        <w:t xml:space="preserve">Effective </w:t>
      </w:r>
      <w:r w:rsidR="00B96D7B" w:rsidRPr="00B96D7B">
        <w:rPr>
          <w:rFonts w:ascii="Tahoma" w:hAnsi="Tahoma" w:cs="Tahoma"/>
          <w:highlight w:val="yellow"/>
        </w:rPr>
        <w:t>(date)</w:t>
      </w:r>
      <w:r w:rsidRPr="00C94F5F">
        <w:rPr>
          <w:rFonts w:ascii="Tahoma" w:hAnsi="Tahoma" w:cs="Tahoma"/>
        </w:rPr>
        <w:t xml:space="preserve"> the above parties agree to the following arrangement:</w:t>
      </w:r>
    </w:p>
    <w:p w14:paraId="5D7E2F4D" w14:textId="46CDAE4F" w:rsidR="00353793" w:rsidRPr="00C94F5F" w:rsidRDefault="00353793" w:rsidP="00353793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 w:rsidRPr="00C94F5F">
        <w:rPr>
          <w:rFonts w:ascii="Tahoma" w:hAnsi="Tahoma" w:cs="Tahoma"/>
        </w:rPr>
        <w:t xml:space="preserve">Employee will begin teleworking from a remote location </w:t>
      </w:r>
      <w:r w:rsidR="00572E9C" w:rsidRPr="00C94F5F">
        <w:rPr>
          <w:rFonts w:ascii="Tahoma" w:hAnsi="Tahoma" w:cs="Tahoma"/>
        </w:rPr>
        <w:t>(</w:t>
      </w:r>
      <w:r w:rsidR="00B96D7B" w:rsidRPr="00B96D7B">
        <w:rPr>
          <w:rFonts w:ascii="Tahoma" w:hAnsi="Tahoma" w:cs="Tahoma"/>
          <w:highlight w:val="yellow"/>
        </w:rPr>
        <w:t>employee</w:t>
      </w:r>
      <w:r w:rsidR="00572E9C" w:rsidRPr="00B96D7B">
        <w:rPr>
          <w:rFonts w:ascii="Tahoma" w:hAnsi="Tahoma" w:cs="Tahoma"/>
          <w:highlight w:val="yellow"/>
        </w:rPr>
        <w:t>’s address)</w:t>
      </w:r>
    </w:p>
    <w:p w14:paraId="4CE99502" w14:textId="711BBAA2" w:rsidR="00353793" w:rsidRPr="00C94F5F" w:rsidRDefault="00353793" w:rsidP="00353793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 w:rsidRPr="00C94F5F">
        <w:rPr>
          <w:rFonts w:ascii="Tahoma" w:hAnsi="Tahoma" w:cs="Tahoma"/>
        </w:rPr>
        <w:t xml:space="preserve">Employee will perform </w:t>
      </w:r>
      <w:r w:rsidR="003F19D9" w:rsidRPr="003F19D9">
        <w:rPr>
          <w:rFonts w:ascii="Tahoma" w:hAnsi="Tahoma" w:cs="Tahoma"/>
          <w:highlight w:val="yellow"/>
        </w:rPr>
        <w:t>his/</w:t>
      </w:r>
      <w:r w:rsidRPr="003F19D9">
        <w:rPr>
          <w:rFonts w:ascii="Tahoma" w:hAnsi="Tahoma" w:cs="Tahoma"/>
          <w:highlight w:val="yellow"/>
        </w:rPr>
        <w:t>her</w:t>
      </w:r>
      <w:r w:rsidRPr="00C94F5F">
        <w:rPr>
          <w:rFonts w:ascii="Tahoma" w:hAnsi="Tahoma" w:cs="Tahoma"/>
        </w:rPr>
        <w:t xml:space="preserve"> regular duties of </w:t>
      </w:r>
      <w:r w:rsidR="00B96D7B" w:rsidRPr="00B96D7B">
        <w:rPr>
          <w:rFonts w:ascii="Tahoma" w:hAnsi="Tahoma" w:cs="Tahoma"/>
          <w:highlight w:val="yellow"/>
        </w:rPr>
        <w:t>employee title</w:t>
      </w:r>
    </w:p>
    <w:p w14:paraId="3806471E" w14:textId="752B13E7" w:rsidR="00353793" w:rsidRPr="00C94F5F" w:rsidRDefault="00353793" w:rsidP="00353793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 w:rsidRPr="00C94F5F">
        <w:rPr>
          <w:rFonts w:ascii="Tahoma" w:hAnsi="Tahoma" w:cs="Tahoma"/>
        </w:rPr>
        <w:t>Employee will</w:t>
      </w:r>
      <w:r w:rsidR="00546C93" w:rsidRPr="00C94F5F">
        <w:rPr>
          <w:rFonts w:ascii="Tahoma" w:hAnsi="Tahoma" w:cs="Tahoma"/>
        </w:rPr>
        <w:t xml:space="preserve"> not be required to travel to campus</w:t>
      </w:r>
      <w:r w:rsidRPr="00C94F5F">
        <w:rPr>
          <w:rFonts w:ascii="Tahoma" w:hAnsi="Tahoma" w:cs="Tahoma"/>
        </w:rPr>
        <w:t xml:space="preserve"> for meetings, but may be asked to participate via conference call or video call;</w:t>
      </w:r>
    </w:p>
    <w:p w14:paraId="63E3181F" w14:textId="501AFD9B" w:rsidR="00DF0AE2" w:rsidRPr="00C94F5F" w:rsidRDefault="00615407" w:rsidP="00353793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Employee will remain at 1.0 FTE; if full-time work is unavailable for the duration of this agreement, appropriate paid or unpaid leave will be used to cover remaining hours;</w:t>
      </w:r>
    </w:p>
    <w:p w14:paraId="1A214F61" w14:textId="77777777" w:rsidR="00353793" w:rsidRPr="00C94F5F" w:rsidRDefault="002147EE" w:rsidP="00353793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 w:rsidRPr="00C94F5F">
        <w:rPr>
          <w:rFonts w:ascii="Tahoma" w:hAnsi="Tahoma" w:cs="Tahoma"/>
        </w:rPr>
        <w:t xml:space="preserve">Employee </w:t>
      </w:r>
      <w:r w:rsidR="00353793" w:rsidRPr="00C94F5F">
        <w:rPr>
          <w:rFonts w:ascii="Tahoma" w:hAnsi="Tahoma" w:cs="Tahoma"/>
        </w:rPr>
        <w:t xml:space="preserve">will typically be available via cell phone and e-mail Monday – Friday, 8:00am – 5:00pm </w:t>
      </w:r>
      <w:bookmarkStart w:id="0" w:name="_GoBack"/>
      <w:r w:rsidR="00353793" w:rsidRPr="00C94F5F">
        <w:rPr>
          <w:rFonts w:ascii="Tahoma" w:hAnsi="Tahoma" w:cs="Tahoma"/>
        </w:rPr>
        <w:t>MST</w:t>
      </w:r>
      <w:bookmarkEnd w:id="0"/>
      <w:r w:rsidR="00831678" w:rsidRPr="00C94F5F">
        <w:rPr>
          <w:rFonts w:ascii="Tahoma" w:hAnsi="Tahoma" w:cs="Tahoma"/>
        </w:rPr>
        <w:t>;</w:t>
      </w:r>
    </w:p>
    <w:p w14:paraId="0AEF0838" w14:textId="55E73C7D" w:rsidR="00932E30" w:rsidRPr="00C94F5F" w:rsidRDefault="00FA6725" w:rsidP="00932E30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Work-related phone calls and e</w:t>
      </w:r>
      <w:r w:rsidR="00932E30" w:rsidRPr="00C94F5F">
        <w:rPr>
          <w:rFonts w:ascii="Tahoma" w:hAnsi="Tahoma" w:cs="Tahoma"/>
        </w:rPr>
        <w:t xml:space="preserve">mails </w:t>
      </w:r>
      <w:r w:rsidR="000F6B8E" w:rsidRPr="00C94F5F">
        <w:rPr>
          <w:rFonts w:ascii="Tahoma" w:hAnsi="Tahoma" w:cs="Tahoma"/>
        </w:rPr>
        <w:t>should typically be responded to no later than</w:t>
      </w:r>
      <w:r w:rsidR="002F3525" w:rsidRPr="00C94F5F">
        <w:rPr>
          <w:rFonts w:ascii="Tahoma" w:hAnsi="Tahoma" w:cs="Tahoma"/>
        </w:rPr>
        <w:t xml:space="preserve"> the following regular work day;</w:t>
      </w:r>
    </w:p>
    <w:p w14:paraId="1AE320CF" w14:textId="2308763B" w:rsidR="00392C21" w:rsidRPr="00C94F5F" w:rsidRDefault="00B96D7B" w:rsidP="00392C21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 w:rsidRPr="00B96D7B">
        <w:rPr>
          <w:rFonts w:ascii="Tahoma" w:hAnsi="Tahoma" w:cs="Tahoma"/>
          <w:highlight w:val="yellow"/>
        </w:rPr>
        <w:t>Supervisor name</w:t>
      </w:r>
      <w:r w:rsidR="00392C21" w:rsidRPr="00C94F5F">
        <w:rPr>
          <w:rFonts w:ascii="Tahoma" w:hAnsi="Tahoma" w:cs="Tahoma"/>
        </w:rPr>
        <w:t xml:space="preserve"> must approve use of </w:t>
      </w:r>
      <w:r w:rsidR="00DF0AE2" w:rsidRPr="00C94F5F">
        <w:rPr>
          <w:rFonts w:ascii="Tahoma" w:hAnsi="Tahoma" w:cs="Tahoma"/>
        </w:rPr>
        <w:t>S</w:t>
      </w:r>
      <w:r w:rsidR="00392C21" w:rsidRPr="00C94F5F">
        <w:rPr>
          <w:rFonts w:ascii="Tahoma" w:hAnsi="Tahoma" w:cs="Tahoma"/>
        </w:rPr>
        <w:t xml:space="preserve">ick </w:t>
      </w:r>
      <w:r w:rsidR="00DF0AE2" w:rsidRPr="00C94F5F">
        <w:rPr>
          <w:rFonts w:ascii="Tahoma" w:hAnsi="Tahoma" w:cs="Tahoma"/>
        </w:rPr>
        <w:t xml:space="preserve">Leave, Annual Leave, and Compensatory Time in </w:t>
      </w:r>
      <w:r w:rsidR="00572E9C" w:rsidRPr="00C94F5F">
        <w:rPr>
          <w:rFonts w:ascii="Tahoma" w:hAnsi="Tahoma" w:cs="Tahoma"/>
        </w:rPr>
        <w:t>advance;</w:t>
      </w:r>
    </w:p>
    <w:p w14:paraId="549BBBD4" w14:textId="11E0359B" w:rsidR="000C5E70" w:rsidRPr="00C94F5F" w:rsidRDefault="000C5E70" w:rsidP="006C0B89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 w:rsidRPr="00C94F5F">
        <w:rPr>
          <w:rFonts w:ascii="Tahoma" w:hAnsi="Tahoma" w:cs="Tahoma"/>
        </w:rPr>
        <w:t xml:space="preserve">Employee will be responsible for security of information, documents, and records in </w:t>
      </w:r>
      <w:r w:rsidR="003F19D9" w:rsidRPr="003F19D9">
        <w:rPr>
          <w:rFonts w:ascii="Tahoma" w:hAnsi="Tahoma" w:cs="Tahoma"/>
          <w:highlight w:val="yellow"/>
        </w:rPr>
        <w:t>his/</w:t>
      </w:r>
      <w:r w:rsidRPr="003F19D9">
        <w:rPr>
          <w:rFonts w:ascii="Tahoma" w:hAnsi="Tahoma" w:cs="Tahoma"/>
          <w:highlight w:val="yellow"/>
        </w:rPr>
        <w:t>her</w:t>
      </w:r>
      <w:r w:rsidRPr="00C94F5F">
        <w:rPr>
          <w:rFonts w:ascii="Tahoma" w:hAnsi="Tahoma" w:cs="Tahoma"/>
        </w:rPr>
        <w:t xml:space="preserve"> possession or used during telework</w:t>
      </w:r>
      <w:r w:rsidR="00831678" w:rsidRPr="00C94F5F">
        <w:rPr>
          <w:rFonts w:ascii="Tahoma" w:hAnsi="Tahoma" w:cs="Tahoma"/>
        </w:rPr>
        <w:t>;</w:t>
      </w:r>
      <w:r w:rsidRPr="00C94F5F">
        <w:rPr>
          <w:rFonts w:ascii="Tahoma" w:hAnsi="Tahoma" w:cs="Tahoma"/>
        </w:rPr>
        <w:t xml:space="preserve"> </w:t>
      </w:r>
    </w:p>
    <w:p w14:paraId="7581939F" w14:textId="692BBB8F" w:rsidR="00392C21" w:rsidRPr="00C94F5F" w:rsidRDefault="007C31E7" w:rsidP="000C5E70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University</w:t>
      </w:r>
      <w:r w:rsidR="00392C21" w:rsidRPr="00C94F5F">
        <w:rPr>
          <w:rFonts w:ascii="Tahoma" w:hAnsi="Tahoma" w:cs="Tahoma"/>
        </w:rPr>
        <w:t xml:space="preserve">-owned information will be accessed via </w:t>
      </w:r>
      <w:r w:rsidR="00DF0AE2" w:rsidRPr="00C94F5F">
        <w:rPr>
          <w:rFonts w:ascii="Tahoma" w:hAnsi="Tahoma" w:cs="Tahoma"/>
        </w:rPr>
        <w:t>secure VPN login</w:t>
      </w:r>
      <w:r w:rsidR="00546C93" w:rsidRPr="00C94F5F">
        <w:rPr>
          <w:rFonts w:ascii="Tahoma" w:hAnsi="Tahoma" w:cs="Tahoma"/>
        </w:rPr>
        <w:t xml:space="preserve"> or remote desktop per recommendation of University Information Technology</w:t>
      </w:r>
      <w:r w:rsidR="00392C21" w:rsidRPr="00C94F5F">
        <w:rPr>
          <w:rFonts w:ascii="Tahoma" w:hAnsi="Tahoma" w:cs="Tahoma"/>
        </w:rPr>
        <w:t>;</w:t>
      </w:r>
    </w:p>
    <w:p w14:paraId="1A618CC1" w14:textId="77777777" w:rsidR="00187143" w:rsidRPr="00C94F5F" w:rsidRDefault="00187143" w:rsidP="00392C21">
      <w:pPr>
        <w:pStyle w:val="NoSpacing"/>
        <w:numPr>
          <w:ilvl w:val="0"/>
          <w:numId w:val="1"/>
        </w:numPr>
        <w:rPr>
          <w:rFonts w:ascii="Tahoma" w:hAnsi="Tahoma" w:cs="Tahoma"/>
        </w:rPr>
      </w:pPr>
      <w:r w:rsidRPr="00C94F5F">
        <w:rPr>
          <w:rFonts w:ascii="Tahoma" w:hAnsi="Tahoma" w:cs="Tahoma"/>
        </w:rPr>
        <w:t>Employer will not pay for the following expenses:</w:t>
      </w:r>
    </w:p>
    <w:p w14:paraId="2B6175E5" w14:textId="77777777" w:rsidR="00187143" w:rsidRPr="00C94F5F" w:rsidRDefault="00187143" w:rsidP="00187143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 w:rsidRPr="00C94F5F">
        <w:rPr>
          <w:rFonts w:ascii="Tahoma" w:hAnsi="Tahoma" w:cs="Tahoma"/>
        </w:rPr>
        <w:t>Maintenance, repairs, or service to privately owned equipment;</w:t>
      </w:r>
    </w:p>
    <w:p w14:paraId="54F4AB5B" w14:textId="77777777" w:rsidR="00187143" w:rsidRPr="00C94F5F" w:rsidRDefault="00187143" w:rsidP="00187143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 w:rsidRPr="00C94F5F">
        <w:rPr>
          <w:rFonts w:ascii="Tahoma" w:hAnsi="Tahoma" w:cs="Tahoma"/>
        </w:rPr>
        <w:t>Utility costs associated</w:t>
      </w:r>
      <w:r w:rsidR="006C0B89" w:rsidRPr="00C94F5F">
        <w:rPr>
          <w:rFonts w:ascii="Tahoma" w:hAnsi="Tahoma" w:cs="Tahoma"/>
        </w:rPr>
        <w:t xml:space="preserve"> with the use of the computer or occupation of the alternate work site;</w:t>
      </w:r>
    </w:p>
    <w:p w14:paraId="495EA1BE" w14:textId="77777777" w:rsidR="006C0B89" w:rsidRPr="00C94F5F" w:rsidRDefault="006C0B89" w:rsidP="00187143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 w:rsidRPr="00C94F5F">
        <w:rPr>
          <w:rFonts w:ascii="Tahoma" w:hAnsi="Tahoma" w:cs="Tahoma"/>
        </w:rPr>
        <w:t>Homeowners’ or Renters’ Liability insurance to cover the use of space in the alternate work site;</w:t>
      </w:r>
    </w:p>
    <w:p w14:paraId="4E6FCE23" w14:textId="492CD0BA" w:rsidR="006C0B89" w:rsidRPr="00C94F5F" w:rsidRDefault="006C0B89" w:rsidP="00187143">
      <w:pPr>
        <w:pStyle w:val="NoSpacing"/>
        <w:numPr>
          <w:ilvl w:val="1"/>
          <w:numId w:val="1"/>
        </w:numPr>
        <w:rPr>
          <w:rFonts w:ascii="Tahoma" w:hAnsi="Tahoma" w:cs="Tahoma"/>
        </w:rPr>
      </w:pPr>
      <w:r w:rsidRPr="00C94F5F">
        <w:rPr>
          <w:rFonts w:ascii="Tahoma" w:hAnsi="Tahoma" w:cs="Tahoma"/>
        </w:rPr>
        <w:t>Office furnishings and supplies;</w:t>
      </w:r>
    </w:p>
    <w:p w14:paraId="6023E20D" w14:textId="4D72FCB6" w:rsidR="00572E9C" w:rsidRPr="00C94F5F" w:rsidRDefault="006C0B89" w:rsidP="00572E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 w:rsidRPr="00C94F5F">
        <w:rPr>
          <w:rFonts w:ascii="Tahoma" w:hAnsi="Tahoma" w:cs="Tahoma"/>
        </w:rPr>
        <w:t xml:space="preserve">This </w:t>
      </w:r>
      <w:r w:rsidR="00FC70BC" w:rsidRPr="00C94F5F">
        <w:rPr>
          <w:rFonts w:ascii="Tahoma" w:hAnsi="Tahoma" w:cs="Tahoma"/>
        </w:rPr>
        <w:t xml:space="preserve">telework arrangement </w:t>
      </w:r>
      <w:r w:rsidRPr="00C94F5F">
        <w:rPr>
          <w:rFonts w:ascii="Tahoma" w:hAnsi="Tahoma" w:cs="Tahoma"/>
        </w:rPr>
        <w:t>will</w:t>
      </w:r>
      <w:r w:rsidR="00546C93" w:rsidRPr="00C94F5F">
        <w:rPr>
          <w:rFonts w:ascii="Tahoma" w:hAnsi="Tahoma" w:cs="Tahoma"/>
        </w:rPr>
        <w:t xml:space="preserve"> be </w:t>
      </w:r>
      <w:r w:rsidR="00572E9C" w:rsidRPr="00C94F5F">
        <w:rPr>
          <w:rFonts w:ascii="Tahoma" w:hAnsi="Tahoma" w:cs="Tahoma"/>
        </w:rPr>
        <w:t xml:space="preserve">in place through </w:t>
      </w:r>
      <w:r w:rsidR="00B96D7B" w:rsidRPr="00B96D7B">
        <w:rPr>
          <w:rFonts w:ascii="Tahoma" w:hAnsi="Tahoma" w:cs="Tahoma"/>
          <w:highlight w:val="yellow"/>
        </w:rPr>
        <w:t>(date)</w:t>
      </w:r>
      <w:r w:rsidR="004561EC" w:rsidRPr="00B96D7B">
        <w:rPr>
          <w:rFonts w:ascii="Tahoma" w:hAnsi="Tahoma" w:cs="Tahoma"/>
          <w:highlight w:val="yellow"/>
        </w:rPr>
        <w:t>;</w:t>
      </w:r>
      <w:r w:rsidR="004561EC" w:rsidRPr="00C94F5F">
        <w:rPr>
          <w:rFonts w:ascii="Tahoma" w:hAnsi="Tahoma" w:cs="Tahoma"/>
        </w:rPr>
        <w:t xml:space="preserve"> however, the Employer may </w:t>
      </w:r>
      <w:r w:rsidR="000C768F" w:rsidRPr="00C94F5F">
        <w:rPr>
          <w:rFonts w:ascii="Tahoma" w:hAnsi="Tahoma" w:cs="Tahoma"/>
        </w:rPr>
        <w:t xml:space="preserve">revise or </w:t>
      </w:r>
      <w:r w:rsidR="004561EC" w:rsidRPr="00C94F5F">
        <w:rPr>
          <w:rFonts w:ascii="Tahoma" w:hAnsi="Tahoma" w:cs="Tahoma"/>
        </w:rPr>
        <w:t xml:space="preserve">terminate the agreement at </w:t>
      </w:r>
      <w:r w:rsidR="0061361A" w:rsidRPr="00C94F5F">
        <w:rPr>
          <w:rFonts w:ascii="Tahoma" w:hAnsi="Tahoma" w:cs="Tahoma"/>
        </w:rPr>
        <w:t>any time</w:t>
      </w:r>
      <w:r w:rsidR="002147EE" w:rsidRPr="00C94F5F">
        <w:rPr>
          <w:rFonts w:ascii="Tahoma" w:hAnsi="Tahoma" w:cs="Tahoma"/>
        </w:rPr>
        <w:t xml:space="preserve">. </w:t>
      </w:r>
    </w:p>
    <w:p w14:paraId="324405EF" w14:textId="7C4E3A6A" w:rsidR="0061361A" w:rsidRPr="00C94F5F" w:rsidRDefault="002147EE" w:rsidP="00572E9C">
      <w:pPr>
        <w:pStyle w:val="NoSpacing"/>
        <w:numPr>
          <w:ilvl w:val="0"/>
          <w:numId w:val="2"/>
        </w:numPr>
        <w:rPr>
          <w:rFonts w:ascii="Tahoma" w:hAnsi="Tahoma" w:cs="Tahoma"/>
        </w:rPr>
      </w:pPr>
      <w:r w:rsidRPr="00C94F5F">
        <w:rPr>
          <w:rFonts w:ascii="Tahoma" w:hAnsi="Tahoma" w:cs="Tahoma"/>
        </w:rPr>
        <w:t>The parties may extend the duration</w:t>
      </w:r>
      <w:r w:rsidR="00FC70BC" w:rsidRPr="00C94F5F">
        <w:rPr>
          <w:rFonts w:ascii="Tahoma" w:hAnsi="Tahoma" w:cs="Tahoma"/>
        </w:rPr>
        <w:t xml:space="preserve"> of this agreement</w:t>
      </w:r>
      <w:r w:rsidRPr="00C94F5F">
        <w:rPr>
          <w:rFonts w:ascii="Tahoma" w:hAnsi="Tahoma" w:cs="Tahoma"/>
        </w:rPr>
        <w:t xml:space="preserve"> by mutual agreement</w:t>
      </w:r>
      <w:r w:rsidR="0061361A" w:rsidRPr="00C94F5F">
        <w:rPr>
          <w:rFonts w:ascii="Tahoma" w:hAnsi="Tahoma" w:cs="Tahoma"/>
        </w:rPr>
        <w:t>.</w:t>
      </w:r>
      <w:r w:rsidR="00831678" w:rsidRPr="00C94F5F">
        <w:rPr>
          <w:rFonts w:ascii="Tahoma" w:hAnsi="Tahoma" w:cs="Tahoma"/>
        </w:rPr>
        <w:t xml:space="preserve"> </w:t>
      </w:r>
    </w:p>
    <w:p w14:paraId="1C0CBE41" w14:textId="77777777" w:rsidR="00831678" w:rsidRPr="00C94F5F" w:rsidRDefault="00831678" w:rsidP="00831678">
      <w:pPr>
        <w:pStyle w:val="NoSpacing"/>
        <w:pBdr>
          <w:bottom w:val="dotted" w:sz="24" w:space="1" w:color="auto"/>
        </w:pBdr>
        <w:rPr>
          <w:rFonts w:ascii="Tahoma" w:hAnsi="Tahoma" w:cs="Tahoma"/>
        </w:rPr>
      </w:pPr>
    </w:p>
    <w:p w14:paraId="2FEB93B7" w14:textId="77777777" w:rsidR="0061361A" w:rsidRPr="00C94F5F" w:rsidRDefault="0061361A" w:rsidP="004561EC">
      <w:pPr>
        <w:pStyle w:val="NoSpacing"/>
        <w:rPr>
          <w:rFonts w:ascii="Tahoma" w:hAnsi="Tahoma" w:cs="Tahoma"/>
        </w:rPr>
      </w:pPr>
    </w:p>
    <w:p w14:paraId="26DC0B2B" w14:textId="2CD818A6" w:rsidR="004561EC" w:rsidRDefault="004561EC" w:rsidP="004561EC">
      <w:pPr>
        <w:pStyle w:val="NoSpacing"/>
        <w:rPr>
          <w:rFonts w:ascii="Tahoma" w:hAnsi="Tahoma" w:cs="Tahoma"/>
          <w:sz w:val="24"/>
          <w:szCs w:val="24"/>
        </w:rPr>
      </w:pPr>
      <w:r w:rsidRPr="00C94F5F">
        <w:rPr>
          <w:rFonts w:ascii="Tahoma" w:hAnsi="Tahoma" w:cs="Tahoma"/>
        </w:rPr>
        <w:t xml:space="preserve">By signing this Telework Agreement, I acknowledge that I have read and understand the </w:t>
      </w:r>
      <w:r w:rsidR="00B96D7B" w:rsidRPr="00C94F5F">
        <w:rPr>
          <w:rFonts w:ascii="Tahoma" w:hAnsi="Tahoma" w:cs="Tahoma"/>
        </w:rPr>
        <w:t>University’s</w:t>
      </w:r>
      <w:r w:rsidRPr="00C94F5F">
        <w:rPr>
          <w:rFonts w:ascii="Tahoma" w:hAnsi="Tahoma" w:cs="Tahoma"/>
        </w:rPr>
        <w:t xml:space="preserve"> telework policies </w:t>
      </w:r>
      <w:r w:rsidR="00572E9C" w:rsidRPr="00C94F5F">
        <w:rPr>
          <w:rFonts w:ascii="Tahoma" w:hAnsi="Tahoma" w:cs="Tahoma"/>
        </w:rPr>
        <w:t>(</w:t>
      </w:r>
      <w:r w:rsidR="007C31E7" w:rsidRPr="007C31E7">
        <w:rPr>
          <w:rFonts w:ascii="Tahoma" w:hAnsi="Tahoma" w:cs="Tahoma"/>
        </w:rPr>
        <w:t>policy</w:t>
      </w:r>
      <w:r w:rsidR="007C31E7" w:rsidRPr="007C31E7">
        <w:rPr>
          <w:rStyle w:val="Hyperlink"/>
          <w:rFonts w:ascii="Tahoma" w:hAnsi="Tahoma" w:cs="Tahoma"/>
          <w:u w:val="none"/>
        </w:rPr>
        <w:t xml:space="preserve"> </w:t>
      </w:r>
      <w:r w:rsidR="007C31E7" w:rsidRPr="007C31E7">
        <w:rPr>
          <w:rStyle w:val="Hyperlink"/>
          <w:rFonts w:ascii="Tahoma" w:hAnsi="Tahoma" w:cs="Tahoma"/>
          <w:color w:val="000000" w:themeColor="text1"/>
          <w:u w:val="none"/>
        </w:rPr>
        <w:t>hyperlink</w:t>
      </w:r>
      <w:r w:rsidR="00572E9C" w:rsidRPr="00C94F5F">
        <w:rPr>
          <w:rFonts w:ascii="Tahoma" w:hAnsi="Tahoma" w:cs="Tahoma"/>
        </w:rPr>
        <w:t xml:space="preserve">) </w:t>
      </w:r>
      <w:r w:rsidRPr="00C94F5F">
        <w:rPr>
          <w:rFonts w:ascii="Tahoma" w:hAnsi="Tahoma" w:cs="Tahoma"/>
        </w:rPr>
        <w:t xml:space="preserve">and </w:t>
      </w:r>
      <w:r w:rsidR="00A67031" w:rsidRPr="00C94F5F">
        <w:rPr>
          <w:rFonts w:ascii="Tahoma" w:hAnsi="Tahoma" w:cs="Tahoma"/>
        </w:rPr>
        <w:t>the requirements of this telework assignment</w:t>
      </w:r>
      <w:r w:rsidRPr="00C94F5F">
        <w:rPr>
          <w:rFonts w:ascii="Tahoma" w:hAnsi="Tahoma" w:cs="Tahoma"/>
        </w:rPr>
        <w:t xml:space="preserve">.  I </w:t>
      </w:r>
      <w:r w:rsidR="00A67031" w:rsidRPr="00C94F5F">
        <w:rPr>
          <w:rFonts w:ascii="Tahoma" w:hAnsi="Tahoma" w:cs="Tahoma"/>
        </w:rPr>
        <w:t xml:space="preserve">accept the assignment as proposed and </w:t>
      </w:r>
      <w:r w:rsidRPr="00C94F5F">
        <w:rPr>
          <w:rFonts w:ascii="Tahoma" w:hAnsi="Tahoma" w:cs="Tahoma"/>
        </w:rPr>
        <w:t xml:space="preserve">agree to comply with </w:t>
      </w:r>
      <w:r w:rsidR="00A67031" w:rsidRPr="00C94F5F">
        <w:rPr>
          <w:rFonts w:ascii="Tahoma" w:hAnsi="Tahoma" w:cs="Tahoma"/>
        </w:rPr>
        <w:t>the</w:t>
      </w:r>
      <w:r w:rsidRPr="00C94F5F">
        <w:rPr>
          <w:rFonts w:ascii="Tahoma" w:hAnsi="Tahoma" w:cs="Tahoma"/>
        </w:rPr>
        <w:t xml:space="preserve"> terms and conditions</w:t>
      </w:r>
      <w:r w:rsidR="00A67031" w:rsidRPr="00C94F5F">
        <w:rPr>
          <w:rFonts w:ascii="Tahoma" w:hAnsi="Tahoma" w:cs="Tahoma"/>
        </w:rPr>
        <w:t xml:space="preserve"> in this agreement</w:t>
      </w:r>
      <w:r w:rsidRPr="00C94F5F">
        <w:rPr>
          <w:rFonts w:ascii="Tahoma" w:hAnsi="Tahoma" w:cs="Tahoma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2A53494" w14:textId="77777777" w:rsidR="004561EC" w:rsidRDefault="004561EC" w:rsidP="004561EC">
      <w:pPr>
        <w:pStyle w:val="NoSpacing"/>
        <w:rPr>
          <w:rFonts w:ascii="Tahoma" w:hAnsi="Tahoma" w:cs="Tahoma"/>
          <w:sz w:val="24"/>
          <w:szCs w:val="24"/>
        </w:rPr>
      </w:pPr>
    </w:p>
    <w:p w14:paraId="76DF084D" w14:textId="77777777" w:rsidR="004561EC" w:rsidRDefault="004561EC" w:rsidP="004561EC">
      <w:pPr>
        <w:pStyle w:val="NoSpacing"/>
        <w:rPr>
          <w:rFonts w:ascii="Tahoma" w:hAnsi="Tahoma" w:cs="Tahoma"/>
          <w:sz w:val="24"/>
          <w:szCs w:val="24"/>
        </w:rPr>
      </w:pPr>
    </w:p>
    <w:p w14:paraId="654E5972" w14:textId="77777777" w:rsidR="004561EC" w:rsidRDefault="004561EC" w:rsidP="004561EC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</w:t>
      </w:r>
    </w:p>
    <w:p w14:paraId="09CA64C7" w14:textId="77777777" w:rsidR="004561EC" w:rsidRPr="00C94F5F" w:rsidRDefault="004561EC" w:rsidP="004561EC">
      <w:pPr>
        <w:pStyle w:val="NoSpacing"/>
        <w:rPr>
          <w:rFonts w:ascii="Tahoma" w:hAnsi="Tahoma" w:cs="Tahoma"/>
        </w:rPr>
      </w:pPr>
      <w:r w:rsidRPr="00C94F5F">
        <w:rPr>
          <w:rFonts w:ascii="Tahoma" w:hAnsi="Tahoma" w:cs="Tahoma"/>
        </w:rPr>
        <w:t>Employee’s Signature</w:t>
      </w:r>
      <w:r w:rsidRPr="00C94F5F">
        <w:rPr>
          <w:rFonts w:ascii="Tahoma" w:hAnsi="Tahoma" w:cs="Tahoma"/>
        </w:rPr>
        <w:tab/>
      </w:r>
      <w:r w:rsidRPr="00C94F5F">
        <w:rPr>
          <w:rFonts w:ascii="Tahoma" w:hAnsi="Tahoma" w:cs="Tahoma"/>
        </w:rPr>
        <w:tab/>
      </w:r>
      <w:r w:rsidRPr="00C94F5F">
        <w:rPr>
          <w:rFonts w:ascii="Tahoma" w:hAnsi="Tahoma" w:cs="Tahoma"/>
        </w:rPr>
        <w:tab/>
      </w:r>
      <w:r w:rsidRPr="00C94F5F">
        <w:rPr>
          <w:rFonts w:ascii="Tahoma" w:hAnsi="Tahoma" w:cs="Tahoma"/>
        </w:rPr>
        <w:tab/>
      </w:r>
      <w:r w:rsidRPr="00C94F5F">
        <w:rPr>
          <w:rFonts w:ascii="Tahoma" w:hAnsi="Tahoma" w:cs="Tahoma"/>
        </w:rPr>
        <w:tab/>
      </w:r>
      <w:r w:rsidRPr="00C94F5F">
        <w:rPr>
          <w:rFonts w:ascii="Tahoma" w:hAnsi="Tahoma" w:cs="Tahoma"/>
        </w:rPr>
        <w:tab/>
      </w:r>
      <w:r w:rsidRPr="00C94F5F">
        <w:rPr>
          <w:rFonts w:ascii="Tahoma" w:hAnsi="Tahoma" w:cs="Tahoma"/>
        </w:rPr>
        <w:tab/>
        <w:t>Date</w:t>
      </w:r>
    </w:p>
    <w:p w14:paraId="7EE6A574" w14:textId="77777777" w:rsidR="00831678" w:rsidRDefault="00831678" w:rsidP="00831678">
      <w:pPr>
        <w:pStyle w:val="NoSpacing"/>
        <w:pBdr>
          <w:bottom w:val="dotted" w:sz="24" w:space="1" w:color="auto"/>
        </w:pBdr>
        <w:rPr>
          <w:rFonts w:ascii="Tahoma" w:hAnsi="Tahoma" w:cs="Tahoma"/>
          <w:sz w:val="24"/>
          <w:szCs w:val="24"/>
        </w:rPr>
      </w:pPr>
    </w:p>
    <w:p w14:paraId="716650DE" w14:textId="77777777" w:rsidR="00831678" w:rsidRDefault="00831678" w:rsidP="00831678">
      <w:pPr>
        <w:pStyle w:val="NoSpacing"/>
        <w:rPr>
          <w:rFonts w:ascii="Tahoma" w:hAnsi="Tahoma" w:cs="Tahoma"/>
          <w:sz w:val="24"/>
          <w:szCs w:val="24"/>
        </w:rPr>
      </w:pPr>
    </w:p>
    <w:p w14:paraId="1A4E0E65" w14:textId="577DF922" w:rsidR="004561EC" w:rsidRPr="007C31E7" w:rsidRDefault="004561EC" w:rsidP="004561EC">
      <w:pPr>
        <w:pStyle w:val="NoSpacing"/>
        <w:rPr>
          <w:rFonts w:ascii="Tahoma" w:hAnsi="Tahoma" w:cs="Tahoma"/>
        </w:rPr>
      </w:pPr>
      <w:r w:rsidRPr="007C31E7">
        <w:rPr>
          <w:rFonts w:ascii="Tahoma" w:hAnsi="Tahoma" w:cs="Tahoma"/>
        </w:rPr>
        <w:t xml:space="preserve">By signing this Telework Agreement, I certify that I have discussed the terms and conditions of the </w:t>
      </w:r>
      <w:r w:rsidR="00572E9C" w:rsidRPr="007C31E7">
        <w:rPr>
          <w:rFonts w:ascii="Tahoma" w:hAnsi="Tahoma" w:cs="Tahoma"/>
        </w:rPr>
        <w:t>University’s</w:t>
      </w:r>
      <w:r w:rsidRPr="007C31E7">
        <w:rPr>
          <w:rFonts w:ascii="Tahoma" w:hAnsi="Tahoma" w:cs="Tahoma"/>
        </w:rPr>
        <w:t xml:space="preserve"> telework policy </w:t>
      </w:r>
      <w:r w:rsidR="00572E9C" w:rsidRPr="007C31E7">
        <w:rPr>
          <w:rFonts w:ascii="Tahoma" w:hAnsi="Tahoma" w:cs="Tahoma"/>
        </w:rPr>
        <w:t>(</w:t>
      </w:r>
      <w:r w:rsidR="007C31E7" w:rsidRPr="007C31E7">
        <w:rPr>
          <w:rFonts w:ascii="Tahoma" w:hAnsi="Tahoma" w:cs="Tahoma"/>
        </w:rPr>
        <w:t>policy</w:t>
      </w:r>
      <w:r w:rsidR="007C31E7" w:rsidRPr="007C31E7">
        <w:rPr>
          <w:rStyle w:val="Hyperlink"/>
          <w:rFonts w:ascii="Tahoma" w:hAnsi="Tahoma" w:cs="Tahoma"/>
          <w:u w:val="none"/>
        </w:rPr>
        <w:t xml:space="preserve"> </w:t>
      </w:r>
      <w:r w:rsidR="007C31E7" w:rsidRPr="007C31E7">
        <w:rPr>
          <w:rStyle w:val="Hyperlink"/>
          <w:rFonts w:ascii="Tahoma" w:hAnsi="Tahoma" w:cs="Tahoma"/>
          <w:color w:val="000000" w:themeColor="text1"/>
          <w:u w:val="none"/>
        </w:rPr>
        <w:t>hyperlink</w:t>
      </w:r>
      <w:r w:rsidR="00572E9C" w:rsidRPr="007C31E7">
        <w:rPr>
          <w:rFonts w:ascii="Tahoma" w:hAnsi="Tahoma" w:cs="Tahoma"/>
        </w:rPr>
        <w:t xml:space="preserve">) </w:t>
      </w:r>
      <w:r w:rsidRPr="007C31E7">
        <w:rPr>
          <w:rFonts w:ascii="Tahoma" w:hAnsi="Tahoma" w:cs="Tahoma"/>
        </w:rPr>
        <w:t xml:space="preserve">and this agreement with the above-signed employee.  </w:t>
      </w:r>
      <w:r w:rsidRPr="007C31E7">
        <w:rPr>
          <w:rFonts w:ascii="Tahoma" w:hAnsi="Tahoma" w:cs="Tahoma"/>
        </w:rPr>
        <w:lastRenderedPageBreak/>
        <w:t>The Employee has been given an opportunity to as</w:t>
      </w:r>
      <w:r w:rsidR="00FC70BC" w:rsidRPr="007C31E7">
        <w:rPr>
          <w:rFonts w:ascii="Tahoma" w:hAnsi="Tahoma" w:cs="Tahoma"/>
        </w:rPr>
        <w:t>k</w:t>
      </w:r>
      <w:r w:rsidRPr="007C31E7">
        <w:rPr>
          <w:rFonts w:ascii="Tahoma" w:hAnsi="Tahoma" w:cs="Tahoma"/>
        </w:rPr>
        <w:t xml:space="preserve"> questions and indicates an understanding of the agreement and the policy.</w:t>
      </w:r>
    </w:p>
    <w:p w14:paraId="3F8AF95B" w14:textId="77777777" w:rsidR="004561EC" w:rsidRDefault="004561EC" w:rsidP="004561EC">
      <w:pPr>
        <w:pStyle w:val="NoSpacing"/>
        <w:rPr>
          <w:rFonts w:ascii="Tahoma" w:hAnsi="Tahoma" w:cs="Tahoma"/>
          <w:sz w:val="24"/>
          <w:szCs w:val="24"/>
        </w:rPr>
      </w:pPr>
    </w:p>
    <w:p w14:paraId="518CE888" w14:textId="77777777" w:rsidR="004561EC" w:rsidRDefault="004561EC" w:rsidP="004561EC">
      <w:pPr>
        <w:pStyle w:val="NoSpacing"/>
        <w:rPr>
          <w:rFonts w:ascii="Tahoma" w:hAnsi="Tahoma" w:cs="Tahoma"/>
          <w:sz w:val="24"/>
          <w:szCs w:val="24"/>
        </w:rPr>
      </w:pPr>
    </w:p>
    <w:p w14:paraId="25C18665" w14:textId="77777777" w:rsidR="004561EC" w:rsidRDefault="004561EC" w:rsidP="004561EC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</w:t>
      </w:r>
      <w:r w:rsidR="0061361A">
        <w:rPr>
          <w:rFonts w:ascii="Tahoma" w:hAnsi="Tahoma" w:cs="Tahoma"/>
          <w:sz w:val="24"/>
          <w:szCs w:val="24"/>
        </w:rPr>
        <w:t>________________________________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</w:t>
      </w:r>
    </w:p>
    <w:p w14:paraId="0C4D9421" w14:textId="2ED45904" w:rsidR="004561EC" w:rsidRPr="00C94F5F" w:rsidRDefault="004561EC" w:rsidP="004561EC">
      <w:pPr>
        <w:pStyle w:val="NoSpacing"/>
        <w:rPr>
          <w:rFonts w:ascii="Tahoma" w:hAnsi="Tahoma" w:cs="Tahoma"/>
        </w:rPr>
      </w:pPr>
      <w:r w:rsidRPr="00C94F5F">
        <w:rPr>
          <w:rFonts w:ascii="Tahoma" w:hAnsi="Tahoma" w:cs="Tahoma"/>
        </w:rPr>
        <w:t>Supervisor’s Signature</w:t>
      </w:r>
      <w:r w:rsidRPr="00C94F5F">
        <w:rPr>
          <w:rFonts w:ascii="Tahoma" w:hAnsi="Tahoma" w:cs="Tahoma"/>
        </w:rPr>
        <w:tab/>
      </w:r>
      <w:r w:rsidRPr="00C94F5F">
        <w:rPr>
          <w:rFonts w:ascii="Tahoma" w:hAnsi="Tahoma" w:cs="Tahoma"/>
        </w:rPr>
        <w:tab/>
      </w:r>
      <w:r w:rsidRPr="00C94F5F">
        <w:rPr>
          <w:rFonts w:ascii="Tahoma" w:hAnsi="Tahoma" w:cs="Tahoma"/>
        </w:rPr>
        <w:tab/>
      </w:r>
      <w:r w:rsidRPr="00C94F5F">
        <w:rPr>
          <w:rFonts w:ascii="Tahoma" w:hAnsi="Tahoma" w:cs="Tahoma"/>
        </w:rPr>
        <w:tab/>
      </w:r>
      <w:r w:rsidRPr="00C94F5F">
        <w:rPr>
          <w:rFonts w:ascii="Tahoma" w:hAnsi="Tahoma" w:cs="Tahoma"/>
        </w:rPr>
        <w:tab/>
      </w:r>
      <w:r w:rsidRPr="00C94F5F">
        <w:rPr>
          <w:rFonts w:ascii="Tahoma" w:hAnsi="Tahoma" w:cs="Tahoma"/>
        </w:rPr>
        <w:tab/>
      </w:r>
      <w:r w:rsidRPr="00C94F5F">
        <w:rPr>
          <w:rFonts w:ascii="Tahoma" w:hAnsi="Tahoma" w:cs="Tahoma"/>
        </w:rPr>
        <w:tab/>
      </w:r>
      <w:r w:rsidR="00C94F5F">
        <w:rPr>
          <w:rFonts w:ascii="Tahoma" w:hAnsi="Tahoma" w:cs="Tahoma"/>
        </w:rPr>
        <w:tab/>
      </w:r>
      <w:r w:rsidRPr="00C94F5F">
        <w:rPr>
          <w:rFonts w:ascii="Tahoma" w:hAnsi="Tahoma" w:cs="Tahoma"/>
        </w:rPr>
        <w:t>Date</w:t>
      </w:r>
    </w:p>
    <w:p w14:paraId="17387BC0" w14:textId="77777777" w:rsidR="004561EC" w:rsidRDefault="004561EC" w:rsidP="004561EC">
      <w:pPr>
        <w:pStyle w:val="NoSpacing"/>
        <w:rPr>
          <w:rFonts w:ascii="Tahoma" w:hAnsi="Tahoma" w:cs="Tahoma"/>
          <w:sz w:val="24"/>
          <w:szCs w:val="24"/>
        </w:rPr>
      </w:pPr>
    </w:p>
    <w:p w14:paraId="6CF02C58" w14:textId="77777777" w:rsidR="004561EC" w:rsidRDefault="004561EC" w:rsidP="004561EC">
      <w:pPr>
        <w:pStyle w:val="NoSpacing"/>
        <w:rPr>
          <w:rFonts w:ascii="Tahoma" w:hAnsi="Tahoma" w:cs="Tahoma"/>
          <w:sz w:val="24"/>
          <w:szCs w:val="24"/>
        </w:rPr>
      </w:pPr>
    </w:p>
    <w:p w14:paraId="54E223A1" w14:textId="77777777" w:rsidR="004561EC" w:rsidRDefault="004561EC" w:rsidP="004561EC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</w:t>
      </w:r>
    </w:p>
    <w:p w14:paraId="027DB47A" w14:textId="0253A9CF" w:rsidR="004561EC" w:rsidRPr="00C94F5F" w:rsidRDefault="008B274E" w:rsidP="004561EC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HRBP</w:t>
      </w:r>
      <w:r w:rsidR="004561EC" w:rsidRPr="00C94F5F">
        <w:rPr>
          <w:rFonts w:ascii="Tahoma" w:hAnsi="Tahoma" w:cs="Tahoma"/>
        </w:rPr>
        <w:t>’s Signature</w:t>
      </w:r>
      <w:r w:rsidR="004561EC" w:rsidRPr="00C94F5F">
        <w:rPr>
          <w:rFonts w:ascii="Tahoma" w:hAnsi="Tahoma" w:cs="Tahoma"/>
        </w:rPr>
        <w:tab/>
      </w:r>
      <w:r w:rsidR="004561EC" w:rsidRPr="00C94F5F">
        <w:rPr>
          <w:rFonts w:ascii="Tahoma" w:hAnsi="Tahoma" w:cs="Tahoma"/>
        </w:rPr>
        <w:tab/>
      </w:r>
      <w:r w:rsidR="004561EC" w:rsidRPr="00C94F5F">
        <w:rPr>
          <w:rFonts w:ascii="Tahoma" w:hAnsi="Tahoma" w:cs="Tahoma"/>
        </w:rPr>
        <w:tab/>
      </w:r>
      <w:r w:rsidR="004561EC" w:rsidRPr="00C94F5F">
        <w:rPr>
          <w:rFonts w:ascii="Tahoma" w:hAnsi="Tahoma" w:cs="Tahoma"/>
        </w:rPr>
        <w:tab/>
      </w:r>
      <w:r w:rsidR="004561EC" w:rsidRPr="00C94F5F">
        <w:rPr>
          <w:rFonts w:ascii="Tahoma" w:hAnsi="Tahoma" w:cs="Tahoma"/>
        </w:rPr>
        <w:tab/>
      </w:r>
      <w:r w:rsidR="004561EC" w:rsidRPr="00C94F5F">
        <w:rPr>
          <w:rFonts w:ascii="Tahoma" w:hAnsi="Tahoma" w:cs="Tahoma"/>
        </w:rPr>
        <w:tab/>
      </w:r>
      <w:r w:rsidR="004561EC" w:rsidRPr="00C94F5F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561EC" w:rsidRPr="00C94F5F">
        <w:rPr>
          <w:rFonts w:ascii="Tahoma" w:hAnsi="Tahoma" w:cs="Tahoma"/>
        </w:rPr>
        <w:t>Date</w:t>
      </w:r>
    </w:p>
    <w:p w14:paraId="2B816FC2" w14:textId="77777777" w:rsidR="00D33D38" w:rsidRDefault="00D33D38" w:rsidP="00D33D38">
      <w:pPr>
        <w:pStyle w:val="NoSpacing"/>
        <w:rPr>
          <w:rFonts w:ascii="Tahoma" w:hAnsi="Tahoma" w:cs="Tahoma"/>
          <w:sz w:val="24"/>
          <w:szCs w:val="24"/>
        </w:rPr>
      </w:pPr>
    </w:p>
    <w:p w14:paraId="1FA92B3D" w14:textId="77777777" w:rsidR="0061361A" w:rsidRDefault="0061361A" w:rsidP="00D33D38">
      <w:pPr>
        <w:pStyle w:val="NoSpacing"/>
        <w:rPr>
          <w:rFonts w:ascii="Tahoma" w:hAnsi="Tahoma" w:cs="Tahoma"/>
          <w:sz w:val="24"/>
          <w:szCs w:val="24"/>
        </w:rPr>
      </w:pPr>
    </w:p>
    <w:p w14:paraId="37EC91C3" w14:textId="00BAB9D3" w:rsidR="0061361A" w:rsidRPr="00C94F5F" w:rsidRDefault="00C94F5F" w:rsidP="00D33D38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61361A" w:rsidRPr="00C94F5F">
        <w:rPr>
          <w:rFonts w:ascii="Tahoma" w:hAnsi="Tahoma" w:cs="Tahoma"/>
        </w:rPr>
        <w:t xml:space="preserve">c: </w:t>
      </w:r>
      <w:r w:rsidR="0061361A" w:rsidRPr="00C94F5F">
        <w:rPr>
          <w:rFonts w:ascii="Tahoma" w:hAnsi="Tahoma" w:cs="Tahoma"/>
        </w:rPr>
        <w:tab/>
        <w:t>University Human Resources</w:t>
      </w:r>
    </w:p>
    <w:p w14:paraId="09A0AE13" w14:textId="326A30AA" w:rsidR="0061361A" w:rsidRPr="00C94F5F" w:rsidRDefault="0061361A" w:rsidP="00D33D38">
      <w:pPr>
        <w:pStyle w:val="NoSpacing"/>
        <w:rPr>
          <w:rFonts w:ascii="Tahoma" w:hAnsi="Tahoma" w:cs="Tahoma"/>
        </w:rPr>
      </w:pPr>
      <w:r w:rsidRPr="00C94F5F">
        <w:rPr>
          <w:rFonts w:ascii="Tahoma" w:hAnsi="Tahoma" w:cs="Tahoma"/>
        </w:rPr>
        <w:tab/>
        <w:t>Departmental Personnel File</w:t>
      </w:r>
    </w:p>
    <w:p w14:paraId="2ED9C2D9" w14:textId="7314D78B" w:rsidR="0070542D" w:rsidRDefault="0070542D" w:rsidP="00D33D38">
      <w:pPr>
        <w:pStyle w:val="NoSpacing"/>
        <w:rPr>
          <w:rFonts w:ascii="Tahoma" w:hAnsi="Tahoma" w:cs="Tahoma"/>
          <w:sz w:val="24"/>
          <w:szCs w:val="24"/>
        </w:rPr>
      </w:pPr>
    </w:p>
    <w:p w14:paraId="019DF21A" w14:textId="235D73A3" w:rsidR="0070542D" w:rsidRDefault="0070542D" w:rsidP="00D33D38">
      <w:pPr>
        <w:pStyle w:val="NoSpacing"/>
        <w:rPr>
          <w:rFonts w:ascii="Tahoma" w:hAnsi="Tahoma" w:cs="Tahoma"/>
          <w:sz w:val="24"/>
          <w:szCs w:val="24"/>
        </w:rPr>
      </w:pPr>
    </w:p>
    <w:p w14:paraId="532A03CA" w14:textId="2286A577" w:rsidR="0070542D" w:rsidRPr="0070542D" w:rsidRDefault="0070542D" w:rsidP="00D33D38">
      <w:pPr>
        <w:pStyle w:val="NoSpacing"/>
        <w:rPr>
          <w:rFonts w:ascii="Tahoma" w:hAnsi="Tahoma" w:cs="Tahoma"/>
          <w:i/>
          <w:color w:val="FF0000"/>
          <w:sz w:val="24"/>
          <w:szCs w:val="24"/>
        </w:rPr>
      </w:pPr>
    </w:p>
    <w:sectPr w:rsidR="0070542D" w:rsidRPr="0070542D" w:rsidSect="00FF50F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224A4" w14:textId="77777777" w:rsidR="00FF6CAC" w:rsidRDefault="00FF6CAC" w:rsidP="00D33D38">
      <w:pPr>
        <w:spacing w:after="0" w:line="240" w:lineRule="auto"/>
      </w:pPr>
      <w:r>
        <w:separator/>
      </w:r>
    </w:p>
  </w:endnote>
  <w:endnote w:type="continuationSeparator" w:id="0">
    <w:p w14:paraId="1FE46C18" w14:textId="77777777" w:rsidR="00FF6CAC" w:rsidRDefault="00FF6CAC" w:rsidP="00D3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FAF93" w14:textId="77777777" w:rsidR="00FF6CAC" w:rsidRDefault="00FF6CAC" w:rsidP="00D33D38">
      <w:pPr>
        <w:spacing w:after="0" w:line="240" w:lineRule="auto"/>
      </w:pPr>
      <w:r>
        <w:separator/>
      </w:r>
    </w:p>
  </w:footnote>
  <w:footnote w:type="continuationSeparator" w:id="0">
    <w:p w14:paraId="2EEEC7F5" w14:textId="77777777" w:rsidR="00FF6CAC" w:rsidRDefault="00FF6CAC" w:rsidP="00D33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17B9A"/>
    <w:multiLevelType w:val="hybridMultilevel"/>
    <w:tmpl w:val="9F82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A5730"/>
    <w:multiLevelType w:val="hybridMultilevel"/>
    <w:tmpl w:val="2C70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F6"/>
    <w:rsid w:val="0002637B"/>
    <w:rsid w:val="00047C5B"/>
    <w:rsid w:val="0006509F"/>
    <w:rsid w:val="00066A41"/>
    <w:rsid w:val="00087A04"/>
    <w:rsid w:val="000C5E70"/>
    <w:rsid w:val="000C768F"/>
    <w:rsid w:val="000F6B8E"/>
    <w:rsid w:val="00187143"/>
    <w:rsid w:val="001956CD"/>
    <w:rsid w:val="001D0CDA"/>
    <w:rsid w:val="002147EE"/>
    <w:rsid w:val="0023319B"/>
    <w:rsid w:val="002F3525"/>
    <w:rsid w:val="00353793"/>
    <w:rsid w:val="00392C21"/>
    <w:rsid w:val="003F19D9"/>
    <w:rsid w:val="004561EC"/>
    <w:rsid w:val="0049495C"/>
    <w:rsid w:val="00546C93"/>
    <w:rsid w:val="0056055A"/>
    <w:rsid w:val="00572E9C"/>
    <w:rsid w:val="00574148"/>
    <w:rsid w:val="0061361A"/>
    <w:rsid w:val="00615407"/>
    <w:rsid w:val="006B2D32"/>
    <w:rsid w:val="006C0B89"/>
    <w:rsid w:val="006C2C39"/>
    <w:rsid w:val="006C3BEB"/>
    <w:rsid w:val="0070542D"/>
    <w:rsid w:val="007432F6"/>
    <w:rsid w:val="007C31E7"/>
    <w:rsid w:val="00831678"/>
    <w:rsid w:val="008B274E"/>
    <w:rsid w:val="008D1268"/>
    <w:rsid w:val="008D49C1"/>
    <w:rsid w:val="00932E30"/>
    <w:rsid w:val="00985CA9"/>
    <w:rsid w:val="00A13947"/>
    <w:rsid w:val="00A67031"/>
    <w:rsid w:val="00AC3E4B"/>
    <w:rsid w:val="00B4241A"/>
    <w:rsid w:val="00B96D7B"/>
    <w:rsid w:val="00BC061D"/>
    <w:rsid w:val="00BE6A5D"/>
    <w:rsid w:val="00BF7A59"/>
    <w:rsid w:val="00C73D3B"/>
    <w:rsid w:val="00C94F5F"/>
    <w:rsid w:val="00CA1619"/>
    <w:rsid w:val="00CC1D28"/>
    <w:rsid w:val="00D2421B"/>
    <w:rsid w:val="00D33D38"/>
    <w:rsid w:val="00D34B76"/>
    <w:rsid w:val="00DC6DEC"/>
    <w:rsid w:val="00DF0AE2"/>
    <w:rsid w:val="00EA7DF4"/>
    <w:rsid w:val="00FA6725"/>
    <w:rsid w:val="00FC70BC"/>
    <w:rsid w:val="00FF50F0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18A52"/>
  <w15:docId w15:val="{E5F79824-B344-42B0-B6FF-AA7AD4E1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2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3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D38"/>
  </w:style>
  <w:style w:type="paragraph" w:styleId="Footer">
    <w:name w:val="footer"/>
    <w:basedOn w:val="Normal"/>
    <w:link w:val="FooterChar"/>
    <w:uiPriority w:val="99"/>
    <w:unhideWhenUsed/>
    <w:rsid w:val="00D33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D38"/>
  </w:style>
  <w:style w:type="character" w:styleId="CommentReference">
    <w:name w:val="annotation reference"/>
    <w:basedOn w:val="DefaultParagraphFont"/>
    <w:uiPriority w:val="99"/>
    <w:semiHidden/>
    <w:unhideWhenUsed/>
    <w:rsid w:val="00A13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9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9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2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Laura Aberant</cp:lastModifiedBy>
  <cp:revision>4</cp:revision>
  <dcterms:created xsi:type="dcterms:W3CDTF">2020-03-23T15:20:00Z</dcterms:created>
  <dcterms:modified xsi:type="dcterms:W3CDTF">2020-03-23T19:15:00Z</dcterms:modified>
</cp:coreProperties>
</file>